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周测培优卷1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分数乘法的计算能力检测卷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一、我会填。(7题4分，其余每题2分，共16分)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×3＝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）×（　　）,（　　）)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　　,　　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drawing>
          <wp:inline distT="0" distB="0" distL="0" distR="0">
            <wp:extent cx="1858010" cy="437515"/>
            <wp:effectExtent l="0" t="0" r="8890" b="635"/>
            <wp:docPr id="7" name="图片 7" descr="F:\18秋小学数学\好卷\word\SX6HJ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18秋小学数学\好卷\word\SX6HJ9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)＋(　　)＋(　　)＝(　　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　)×(　　)＝(　　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3．计算3.5×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时，可以把3.5化成分数，算式是(　　　　　　)；也可以把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化成小数，算式是(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×3表示(　　　　　　　　　 　)；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的意义是(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5．20的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6．一个长方形，长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m，宽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m，它的周长是(　　)m，它的面积是(　　)m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7．在</w:t>
      </w:r>
      <w:r>
        <w:rPr>
          <w:sz w:val="28"/>
          <w:szCs w:val="28"/>
        </w:rPr>
        <w:drawing>
          <wp:inline distT="0" distB="0" distL="0" distR="0">
            <wp:extent cx="321310" cy="262890"/>
            <wp:effectExtent l="0" t="0" r="2540" b="3810"/>
            <wp:docPr id="6" name="图片 6" descr="F:\18秋小学数学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18秋小学数学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321310" cy="262890"/>
            <wp:effectExtent l="0" t="0" r="2540" b="3810"/>
            <wp:docPr id="5" name="图片 5" descr="F:\18秋小学数学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18秋小学数学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\f(7,30)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321310" cy="262890"/>
            <wp:effectExtent l="0" t="0" r="2540" b="3810"/>
            <wp:docPr id="4" name="图片 4" descr="F:\18秋小学数学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18秋小学数学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\f(7,30)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321310" cy="262890"/>
            <wp:effectExtent l="0" t="0" r="2540" b="3810"/>
            <wp:docPr id="2" name="图片 2" descr="F:\18秋小学数学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18秋小学数学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321310" cy="262890"/>
            <wp:effectExtent l="0" t="0" r="2540" b="3810"/>
            <wp:docPr id="1" name="图片 1" descr="F:\18秋小学数学\好卷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18秋小学数学\好卷\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3.6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二、我会辨。(每题2分，共6分)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1．计算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\b\lc\(\rc\)(\a\vs4\al\co1(\f(3,5)×\f(2,7)))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×5×7时，可以运用乘法分配律进行简算。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2．两个分数相乘，积一定小于1。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3．甲数比乙数多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(甲数、</w:t>
      </w:r>
      <w:r>
        <w:rPr>
          <w:rFonts w:hint="eastAsia"/>
          <w:sz w:val="28"/>
          <w:szCs w:val="28"/>
        </w:rPr>
        <w:t>乙数均不为</w:t>
      </w:r>
      <w:r>
        <w:rPr>
          <w:sz w:val="28"/>
          <w:szCs w:val="28"/>
        </w:rPr>
        <w:t>0)，那么乙数就比甲数少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三、我会选。(每题3分，共9分)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1．关于甲比乙少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的单位“1”的说法正确的是(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A．甲是单位“1”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B．乙是单位“1”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C．甲比乙少的是单位“1”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2．一辆汽车2017年标价20万元，2018年降价了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，那么20×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求的是(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A．2018年的价钱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B．2017年比2018年少的价钱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C．2018年比2017年少的价钱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均不为0)，下面比较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大小正确的是(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&gt;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&lt;</w:t>
      </w:r>
      <w:r>
        <w:rPr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四、我会算。(共51分)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1．直接写出得数。(每题1分，共6分)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×4＝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×4＝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×0＝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×2.8＝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2．下面各题算得对吗？把不对的改过来。(每题3分，共9分)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(1)1.6×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\f(5,32)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\b\lc\(\rc\)(\a\vs4\al\co1(1－\f(4,9)))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3．计算。(每题3分，共12分)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4.5×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12" w:firstLine="414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\f(25,24)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4．用你喜欢的方法计算。(每题4分，共24分)</w:t>
      </w:r>
    </w:p>
    <w:p>
      <w:pPr>
        <w:spacing w:line="360" w:lineRule="auto"/>
        <w:ind w:left="12" w:firstLine="414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\f(35,36)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356" w:hanging="355" w:hangingChars="127"/>
        <w:rPr>
          <w:sz w:val="28"/>
          <w:szCs w:val="28"/>
        </w:rPr>
      </w:pPr>
    </w:p>
    <w:p>
      <w:pPr>
        <w:spacing w:line="360" w:lineRule="auto"/>
        <w:ind w:left="288" w:leftChars="137" w:firstLine="140" w:firstLine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\f(9,50)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×150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\b\lc\(\rc\)(\a\vs4\al\co1(\f(3,8)＋\f(4,9)))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7.2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五、我会应用。(每题6分，共18分)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1．一种除草剂重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kg，加水稀释后可喷洒1公顷地。要喷洒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公顷地，需要多少千克这种除草剂？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2．云南鲁甸发生地震后，解放军叔叔要抢修一条长450 m</w:t>
      </w:r>
      <w:r>
        <w:rPr>
          <w:rFonts w:hint="eastAsia"/>
          <w:sz w:val="28"/>
          <w:szCs w:val="28"/>
        </w:rPr>
        <w:t>的道路，第一天抢修了这条路的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，第二天抢修的长度是第一天的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，第二天抢修了多少米？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3．商店卖出白菜750 kg，卖出的萝卜比白菜的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少48 kg，卖出萝卜多少千克？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一、1.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5　3　6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3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3.5×0.75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4．3个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相加的和是多少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是多少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5．12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7．&lt;　&gt;　＝　&lt;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二、1.×　2.×　3.×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三、1.B　2.C　3.B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0　0.8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2．(1)×　1.6×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＝0.4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(2)×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(3)×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\b\lc\(\rc\)(\a\vs4\al\co1(1－\f(4,9)))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\f(25,81)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3．1.1×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＝0.6</w:t>
      </w:r>
      <w:r>
        <w:rPr>
          <w:rFonts w:hint="eastAsia"/>
          <w:sz w:val="28"/>
          <w:szCs w:val="28"/>
        </w:rPr>
        <w:t>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4.5×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\f(81,4)</w:instrText>
      </w:r>
      <w:r>
        <w:rPr>
          <w:sz w:val="28"/>
          <w:szCs w:val="28"/>
        </w:rPr>
        <w:fldChar w:fldCharType="end"/>
      </w:r>
    </w:p>
    <w:p>
      <w:pPr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\f(25,24)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\f(108,5)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4．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\f(6,9)</w:instrText>
      </w:r>
      <w:r>
        <w:rPr>
          <w:sz w:val="28"/>
          <w:szCs w:val="28"/>
        </w:rPr>
        <w:fldChar w:fldCharType="end"/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</w:t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点拨：</w:t>
      </w:r>
      <w:r>
        <w:rPr>
          <w:rFonts w:hint="eastAsia"/>
          <w:sz w:val="28"/>
          <w:szCs w:val="28"/>
        </w:rPr>
        <w:t>别先算加法</w:t>
      </w:r>
      <w:r>
        <w:rPr>
          <w:sz w:val="28"/>
          <w:szCs w:val="28"/>
        </w:rPr>
        <w:t>，要先算乘法。</w:t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　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\f(35,36)</w:instrText>
      </w:r>
      <w:r>
        <w:rPr>
          <w:sz w:val="28"/>
          <w:szCs w:val="28"/>
        </w:rPr>
        <w:fldChar w:fldCharType="end"/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＝1－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\f(27,8)</w:instrText>
      </w:r>
      <w:r>
        <w:rPr>
          <w:sz w:val="28"/>
          <w:szCs w:val="28"/>
        </w:rPr>
        <w:fldChar w:fldCharType="end"/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＝18</w:t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\b\lc\(\rc\)(\a\vs4\al\co1(\f(5,12)＋\f(1,3)))</w:instrText>
      </w:r>
      <w:r>
        <w:rPr>
          <w:sz w:val="28"/>
          <w:szCs w:val="28"/>
        </w:rPr>
        <w:fldChar w:fldCharType="end"/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　</w:t>
      </w:r>
    </w:p>
    <w:p>
      <w:pPr>
        <w:ind w:left="991" w:leftChars="472" w:firstLine="280" w:firstLineChars="1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\f(9,50)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×150</w:t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\f(99,4)</w:instrText>
      </w:r>
      <w:r>
        <w:rPr>
          <w:sz w:val="28"/>
          <w:szCs w:val="28"/>
        </w:rPr>
        <w:fldChar w:fldCharType="end"/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\b\lc\(\rc\)(\a\vs4\al\co1(\f(3,8)＋\f(4,9)))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×7.2</w:t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×7.2＋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×7.2</w:t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＝2.7＋3.2</w:t>
      </w:r>
    </w:p>
    <w:p>
      <w:pPr>
        <w:ind w:left="991" w:leftChars="472"/>
        <w:rPr>
          <w:sz w:val="28"/>
          <w:szCs w:val="28"/>
        </w:rPr>
      </w:pPr>
      <w:r>
        <w:rPr>
          <w:sz w:val="28"/>
          <w:szCs w:val="28"/>
        </w:rPr>
        <w:t>＝5.9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五、1.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\f(20,21)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(kg)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2．450×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＝180(m)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3．750×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－48＝552(kg)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570C5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614E2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44610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E834856"/>
    <w:rsid w:val="32641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7822-D80D-45E6-A00E-8C09C4BF9A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1203</Words>
  <Characters>1470</Characters>
  <Lines>25</Lines>
  <Paragraphs>7</Paragraphs>
  <TotalTime>0</TotalTime>
  <ScaleCrop>false</ScaleCrop>
  <LinksUpToDate>false</LinksUpToDate>
  <CharactersWithSpaces>1699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2022-11-23T05:17:43Z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3B566711829646D894A1A6306E844910</vt:lpwstr>
  </property>
</Properties>
</file>